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51A6" w:rsidRPr="00375CE1" w:rsidRDefault="00F851A6" w:rsidP="00FA7B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A52EB" w:rsidRPr="00375CE1" w:rsidRDefault="000A52EB" w:rsidP="000A52EB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>Утверждаю</w:t>
      </w:r>
    </w:p>
    <w:p w:rsidR="000A52EB" w:rsidRPr="00375CE1" w:rsidRDefault="000A52EB" w:rsidP="000A52EB">
      <w:pPr>
        <w:spacing w:after="0" w:line="240" w:lineRule="auto"/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>глава городского поселения Пионерский</w:t>
      </w:r>
    </w:p>
    <w:p w:rsidR="000A52EB" w:rsidRPr="00375CE1" w:rsidRDefault="000A52EB" w:rsidP="008168F8">
      <w:pPr>
        <w:pBdr>
          <w:top w:val="single" w:sz="4" w:space="1" w:color="auto"/>
        </w:pBdr>
        <w:spacing w:after="0" w:line="240" w:lineRule="auto"/>
        <w:ind w:left="5103"/>
        <w:jc w:val="center"/>
        <w:rPr>
          <w:rFonts w:ascii="Times New Roman" w:hAnsi="Times New Roman" w:cs="Times New Roman"/>
          <w:sz w:val="16"/>
          <w:szCs w:val="16"/>
        </w:rPr>
      </w:pPr>
      <w:r w:rsidRPr="00375CE1">
        <w:rPr>
          <w:rFonts w:ascii="Times New Roman" w:hAnsi="Times New Roman" w:cs="Times New Roman"/>
          <w:sz w:val="16"/>
          <w:szCs w:val="16"/>
        </w:rPr>
        <w:t>(должность, ф.и.о. руководителя органа</w:t>
      </w:r>
    </w:p>
    <w:p w:rsidR="000A52EB" w:rsidRPr="00375CE1" w:rsidRDefault="000A52EB" w:rsidP="000A52EB">
      <w:pPr>
        <w:spacing w:after="0" w:line="240" w:lineRule="auto"/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 xml:space="preserve">                                                 В.С. Зубчик</w:t>
      </w:r>
    </w:p>
    <w:p w:rsidR="000A52EB" w:rsidRPr="00375CE1" w:rsidRDefault="000A52EB" w:rsidP="008168F8">
      <w:pPr>
        <w:pBdr>
          <w:top w:val="single" w:sz="4" w:space="1" w:color="auto"/>
        </w:pBdr>
        <w:spacing w:after="0" w:line="240" w:lineRule="auto"/>
        <w:ind w:left="5103"/>
        <w:jc w:val="center"/>
        <w:rPr>
          <w:rFonts w:ascii="Times New Roman" w:hAnsi="Times New Roman" w:cs="Times New Roman"/>
          <w:sz w:val="16"/>
          <w:szCs w:val="16"/>
        </w:rPr>
      </w:pPr>
      <w:r w:rsidRPr="00375CE1">
        <w:rPr>
          <w:rFonts w:ascii="Times New Roman" w:hAnsi="Times New Roman" w:cs="Times New Roman"/>
          <w:sz w:val="16"/>
          <w:szCs w:val="16"/>
        </w:rPr>
        <w:t>местного самоуправления, являющегося организатором конкурса,</w:t>
      </w:r>
    </w:p>
    <w:p w:rsidR="000A52EB" w:rsidRPr="00375CE1" w:rsidRDefault="000A52EB" w:rsidP="000A52EB">
      <w:pPr>
        <w:spacing w:after="0" w:line="240" w:lineRule="auto"/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>628250, Тюменская область,</w:t>
      </w:r>
    </w:p>
    <w:p w:rsidR="000A52EB" w:rsidRPr="00375CE1" w:rsidRDefault="000A52EB" w:rsidP="000A52EB">
      <w:pPr>
        <w:spacing w:after="0" w:line="240" w:lineRule="auto"/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 xml:space="preserve"> ХМАО-Югра, Советский район,</w:t>
      </w:r>
    </w:p>
    <w:p w:rsidR="000A52EB" w:rsidRPr="00375CE1" w:rsidRDefault="000A52EB" w:rsidP="000A52EB">
      <w:pPr>
        <w:spacing w:after="0" w:line="240" w:lineRule="auto"/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 xml:space="preserve"> п. Пионерский, ул. Железнодорожная,10</w:t>
      </w:r>
    </w:p>
    <w:p w:rsidR="000A52EB" w:rsidRPr="00375CE1" w:rsidRDefault="000A52EB" w:rsidP="008168F8">
      <w:pPr>
        <w:pBdr>
          <w:top w:val="single" w:sz="4" w:space="1" w:color="auto"/>
        </w:pBdr>
        <w:spacing w:after="0" w:line="240" w:lineRule="auto"/>
        <w:ind w:left="5103"/>
        <w:jc w:val="center"/>
        <w:rPr>
          <w:rFonts w:ascii="Times New Roman" w:hAnsi="Times New Roman" w:cs="Times New Roman"/>
          <w:sz w:val="16"/>
          <w:szCs w:val="16"/>
        </w:rPr>
      </w:pPr>
      <w:r w:rsidRPr="00375CE1">
        <w:rPr>
          <w:rFonts w:ascii="Times New Roman" w:hAnsi="Times New Roman" w:cs="Times New Roman"/>
          <w:sz w:val="16"/>
          <w:szCs w:val="16"/>
        </w:rPr>
        <w:t>почтовый индекс и адрес, телефон,</w:t>
      </w:r>
    </w:p>
    <w:p w:rsidR="000A52EB" w:rsidRPr="00375CE1" w:rsidRDefault="000A52EB" w:rsidP="000A52EB">
      <w:pPr>
        <w:spacing w:after="0" w:line="240" w:lineRule="auto"/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>8(34675)</w:t>
      </w:r>
      <w:r w:rsidR="0035588F">
        <w:rPr>
          <w:rFonts w:ascii="Times New Roman" w:hAnsi="Times New Roman" w:cs="Times New Roman"/>
          <w:sz w:val="24"/>
          <w:szCs w:val="24"/>
        </w:rPr>
        <w:t>7-88-71</w:t>
      </w:r>
      <w:r w:rsidRPr="00375CE1">
        <w:rPr>
          <w:rFonts w:ascii="Times New Roman" w:hAnsi="Times New Roman" w:cs="Times New Roman"/>
          <w:sz w:val="24"/>
          <w:szCs w:val="24"/>
        </w:rPr>
        <w:t xml:space="preserve">, </w:t>
      </w:r>
      <w:r w:rsidRPr="00375CE1">
        <w:rPr>
          <w:rFonts w:ascii="Times New Roman" w:hAnsi="Times New Roman" w:cs="Times New Roman"/>
          <w:sz w:val="24"/>
          <w:szCs w:val="24"/>
          <w:lang w:val="en-US"/>
        </w:rPr>
        <w:t>pioneradm</w:t>
      </w:r>
      <w:r w:rsidRPr="00375CE1">
        <w:rPr>
          <w:rFonts w:ascii="Times New Roman" w:hAnsi="Times New Roman" w:cs="Times New Roman"/>
          <w:sz w:val="24"/>
          <w:szCs w:val="24"/>
        </w:rPr>
        <w:t>2@</w:t>
      </w:r>
      <w:r w:rsidRPr="00375CE1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375CE1">
        <w:rPr>
          <w:rFonts w:ascii="Times New Roman" w:hAnsi="Times New Roman" w:cs="Times New Roman"/>
          <w:sz w:val="24"/>
          <w:szCs w:val="24"/>
        </w:rPr>
        <w:t>.</w:t>
      </w:r>
      <w:r w:rsidRPr="00375CE1">
        <w:rPr>
          <w:rFonts w:ascii="Times New Roman" w:hAnsi="Times New Roman" w:cs="Times New Roman"/>
          <w:sz w:val="24"/>
          <w:szCs w:val="24"/>
          <w:lang w:val="en-US"/>
        </w:rPr>
        <w:t>ru</w:t>
      </w:r>
    </w:p>
    <w:p w:rsidR="000A52EB" w:rsidRPr="00375CE1" w:rsidRDefault="000A52EB" w:rsidP="008168F8">
      <w:pPr>
        <w:pBdr>
          <w:top w:val="single" w:sz="4" w:space="1" w:color="auto"/>
        </w:pBdr>
        <w:spacing w:after="0" w:line="240" w:lineRule="auto"/>
        <w:ind w:left="5103"/>
        <w:jc w:val="center"/>
        <w:rPr>
          <w:rFonts w:ascii="Times New Roman" w:hAnsi="Times New Roman" w:cs="Times New Roman"/>
          <w:sz w:val="16"/>
          <w:szCs w:val="16"/>
        </w:rPr>
      </w:pPr>
      <w:r w:rsidRPr="00375CE1">
        <w:rPr>
          <w:rFonts w:ascii="Times New Roman" w:hAnsi="Times New Roman" w:cs="Times New Roman"/>
          <w:sz w:val="16"/>
          <w:szCs w:val="16"/>
        </w:rPr>
        <w:t>факс, адрес электронной почты)</w:t>
      </w:r>
    </w:p>
    <w:tbl>
      <w:tblPr>
        <w:tblW w:w="0" w:type="auto"/>
        <w:tblInd w:w="5670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87"/>
        <w:gridCol w:w="425"/>
        <w:gridCol w:w="255"/>
        <w:gridCol w:w="2280"/>
        <w:gridCol w:w="465"/>
        <w:gridCol w:w="227"/>
        <w:gridCol w:w="255"/>
      </w:tblGrid>
      <w:tr w:rsidR="000A52EB" w:rsidRPr="00375CE1" w:rsidTr="002D7D14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52EB" w:rsidRPr="00375CE1" w:rsidRDefault="000A52EB" w:rsidP="000A52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5CE1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A52EB" w:rsidRPr="00375CE1" w:rsidRDefault="000A52EB" w:rsidP="000A5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52EB" w:rsidRPr="00375CE1" w:rsidRDefault="000A52EB" w:rsidP="000A52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5CE1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A52EB" w:rsidRPr="00375CE1" w:rsidRDefault="000A52EB" w:rsidP="000A5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52EB" w:rsidRPr="00375CE1" w:rsidRDefault="000A52EB" w:rsidP="000A52E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75CE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375C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A52EB" w:rsidRPr="00CF69A9" w:rsidRDefault="00CF69A9" w:rsidP="000A52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52EB" w:rsidRPr="00375CE1" w:rsidRDefault="000A52EB" w:rsidP="000A52E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5CE1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</w:tbl>
    <w:p w:rsidR="000A52EB" w:rsidRPr="00375CE1" w:rsidRDefault="000A52EB" w:rsidP="00FA7B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A7B40" w:rsidRPr="00375CE1" w:rsidRDefault="00FA7B40" w:rsidP="00FA7B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>ПЕРЕЧЕНЬ</w:t>
      </w:r>
    </w:p>
    <w:p w:rsidR="00FA7B40" w:rsidRPr="00375CE1" w:rsidRDefault="00FA7B40" w:rsidP="00FA7B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>работ и услуг по содержанию и ремонту общего имущества</w:t>
      </w:r>
      <w:r w:rsidR="00A27AB8" w:rsidRPr="00375CE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A7B40" w:rsidRPr="00375CE1" w:rsidRDefault="00FA7B40" w:rsidP="00FA7B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 xml:space="preserve"> собственников помещений в многоквартирном доме</w:t>
      </w:r>
      <w:r w:rsidR="00A27AB8" w:rsidRPr="00375CE1">
        <w:rPr>
          <w:rFonts w:ascii="Times New Roman" w:hAnsi="Times New Roman" w:cs="Times New Roman"/>
          <w:sz w:val="24"/>
          <w:szCs w:val="24"/>
        </w:rPr>
        <w:t xml:space="preserve"> №</w:t>
      </w:r>
      <w:r w:rsidR="006E5B03">
        <w:rPr>
          <w:rFonts w:ascii="Times New Roman" w:hAnsi="Times New Roman" w:cs="Times New Roman"/>
          <w:sz w:val="24"/>
          <w:szCs w:val="24"/>
        </w:rPr>
        <w:t xml:space="preserve"> </w:t>
      </w:r>
      <w:r w:rsidR="006441B6">
        <w:rPr>
          <w:rFonts w:ascii="Times New Roman" w:hAnsi="Times New Roman" w:cs="Times New Roman"/>
          <w:sz w:val="24"/>
          <w:szCs w:val="24"/>
        </w:rPr>
        <w:t>1</w:t>
      </w:r>
      <w:r w:rsidR="00A27AB8" w:rsidRPr="00375CE1">
        <w:rPr>
          <w:rFonts w:ascii="Times New Roman" w:hAnsi="Times New Roman" w:cs="Times New Roman"/>
          <w:sz w:val="24"/>
          <w:szCs w:val="24"/>
        </w:rPr>
        <w:t xml:space="preserve"> по ул. </w:t>
      </w:r>
      <w:proofErr w:type="gramStart"/>
      <w:r w:rsidR="006441B6">
        <w:rPr>
          <w:rFonts w:ascii="Times New Roman" w:hAnsi="Times New Roman" w:cs="Times New Roman"/>
          <w:sz w:val="24"/>
          <w:szCs w:val="24"/>
        </w:rPr>
        <w:t>Советская</w:t>
      </w:r>
      <w:proofErr w:type="gramEnd"/>
      <w:r w:rsidRPr="00375CE1">
        <w:rPr>
          <w:rFonts w:ascii="Times New Roman" w:hAnsi="Times New Roman" w:cs="Times New Roman"/>
          <w:sz w:val="24"/>
          <w:szCs w:val="24"/>
        </w:rPr>
        <w:t>,</w:t>
      </w:r>
    </w:p>
    <w:p w:rsidR="007F0DAA" w:rsidRPr="00375CE1" w:rsidRDefault="00FA7B40" w:rsidP="00FA7B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 xml:space="preserve"> являющегося объектом конкурса</w:t>
      </w:r>
      <w:r w:rsidR="00AC48CC" w:rsidRPr="00375CE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FE51DF" w:rsidRPr="00375CE1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FA7B40" w:rsidRPr="00375CE1" w:rsidRDefault="00FA7B40" w:rsidP="00FA7B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606" w:type="dxa"/>
        <w:tblLayout w:type="fixed"/>
        <w:tblLook w:val="04A0"/>
      </w:tblPr>
      <w:tblGrid>
        <w:gridCol w:w="5353"/>
        <w:gridCol w:w="1701"/>
        <w:gridCol w:w="1276"/>
        <w:gridCol w:w="1276"/>
      </w:tblGrid>
      <w:tr w:rsidR="00F65AF4" w:rsidRPr="00375CE1" w:rsidTr="00F65AF4">
        <w:tc>
          <w:tcPr>
            <w:tcW w:w="5353" w:type="dxa"/>
          </w:tcPr>
          <w:p w:rsidR="00F65AF4" w:rsidRPr="00375CE1" w:rsidRDefault="00F65AF4" w:rsidP="00F65A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Наименование работ и услуг</w:t>
            </w:r>
          </w:p>
        </w:tc>
        <w:tc>
          <w:tcPr>
            <w:tcW w:w="1701" w:type="dxa"/>
          </w:tcPr>
          <w:p w:rsidR="00F65AF4" w:rsidRPr="00375CE1" w:rsidRDefault="00F65AF4" w:rsidP="00F65A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Периодичность выполнения работ и оказания услуг</w:t>
            </w:r>
          </w:p>
        </w:tc>
        <w:tc>
          <w:tcPr>
            <w:tcW w:w="1276" w:type="dxa"/>
          </w:tcPr>
          <w:p w:rsidR="00F65AF4" w:rsidRPr="00375CE1" w:rsidRDefault="00F65AF4" w:rsidP="00F65AF4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Годовая плата (рублей)</w:t>
            </w:r>
          </w:p>
        </w:tc>
        <w:tc>
          <w:tcPr>
            <w:tcW w:w="1276" w:type="dxa"/>
          </w:tcPr>
          <w:p w:rsidR="00F65AF4" w:rsidRPr="00375CE1" w:rsidRDefault="00F65AF4" w:rsidP="00F65AF4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Стоимость на 1 кв. метр общей площади (рублей в месяц)</w:t>
            </w: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F65AF4" w:rsidP="00387650">
            <w:pPr>
              <w:ind w:firstLine="709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. Работы</w:t>
            </w:r>
            <w:r w:rsidR="006C32A2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по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содержани</w:t>
            </w:r>
            <w:r w:rsidR="006C32A2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ю несущих 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конструкций</w:t>
            </w:r>
            <w:r w:rsidR="006C32A2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(фундаментов, стен, перекрытий и покрытий, лестниц, несущих элементов крыш) и ненесущих конструкций (перегородок, внутренней отделки, полов)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</w:tcPr>
          <w:p w:rsidR="00F65AF4" w:rsidRPr="00375CE1" w:rsidRDefault="00F65AF4" w:rsidP="00F65AF4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F65AF4" w:rsidRPr="00375CE1" w:rsidRDefault="00B07C81" w:rsidP="00A6731B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10,2</w:t>
            </w:r>
          </w:p>
        </w:tc>
        <w:tc>
          <w:tcPr>
            <w:tcW w:w="1276" w:type="dxa"/>
          </w:tcPr>
          <w:p w:rsidR="00F65AF4" w:rsidRPr="00375CE1" w:rsidRDefault="00B07C81" w:rsidP="005E4E88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0,85</w:t>
            </w: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F65AF4" w:rsidP="006C32A2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="006C32A2" w:rsidRPr="00375CE1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C32A2" w:rsidRPr="00375CE1">
              <w:rPr>
                <w:rFonts w:ascii="Times New Roman" w:hAnsi="Times New Roman" w:cs="Times New Roman"/>
                <w:sz w:val="20"/>
                <w:szCs w:val="20"/>
              </w:rPr>
              <w:t>Фундаменты</w:t>
            </w:r>
          </w:p>
        </w:tc>
        <w:tc>
          <w:tcPr>
            <w:tcW w:w="1701" w:type="dxa"/>
          </w:tcPr>
          <w:p w:rsidR="00F65AF4" w:rsidRPr="00375CE1" w:rsidRDefault="00F65AF4" w:rsidP="00F65AF4">
            <w:pPr>
              <w:ind w:firstLine="70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F65AF4" w:rsidRPr="00375CE1" w:rsidRDefault="00F65AF4" w:rsidP="004918A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65AF4" w:rsidRPr="00375CE1" w:rsidRDefault="00F65AF4" w:rsidP="004918A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F65AF4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проверка соответствия параметров вертикальной планировки территории вокруг здания проектным параметрам. Устранение выявленных нарушений;</w:t>
            </w:r>
          </w:p>
          <w:p w:rsidR="00F65AF4" w:rsidRPr="00375CE1" w:rsidRDefault="00F65AF4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проверка технического состояния видимых частей конструкций с выявлением:</w:t>
            </w:r>
          </w:p>
          <w:p w:rsidR="00F65AF4" w:rsidRPr="00375CE1" w:rsidRDefault="00F65AF4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признаков неравномерных осадок фундаментов всех типов;</w:t>
            </w:r>
          </w:p>
          <w:p w:rsidR="00F65AF4" w:rsidRPr="00375CE1" w:rsidRDefault="002A25C9" w:rsidP="00575B50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поражение гнилью и частичного разрушения деревянного основания в домах со столбчатыми деревянными фундаментами</w:t>
            </w:r>
          </w:p>
        </w:tc>
        <w:tc>
          <w:tcPr>
            <w:tcW w:w="1701" w:type="dxa"/>
          </w:tcPr>
          <w:p w:rsidR="00A67845" w:rsidRPr="00375CE1" w:rsidRDefault="00A67845" w:rsidP="00A67845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 xml:space="preserve">2 раза в год  </w:t>
            </w:r>
          </w:p>
          <w:p w:rsidR="00F65AF4" w:rsidRPr="00375CE1" w:rsidRDefault="00F65AF4" w:rsidP="00CB1879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F65AF4" w:rsidRPr="00375CE1" w:rsidRDefault="00F65AF4" w:rsidP="004918A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65AF4" w:rsidRPr="00375CE1" w:rsidRDefault="00F65AF4" w:rsidP="004918A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1879" w:rsidRPr="00375CE1" w:rsidTr="00F65AF4">
        <w:tc>
          <w:tcPr>
            <w:tcW w:w="5353" w:type="dxa"/>
          </w:tcPr>
          <w:p w:rsidR="00CB1879" w:rsidRPr="00375CE1" w:rsidRDefault="00CB1879" w:rsidP="00CB187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разработка контрольных шурфов в местах обнаружения дефектов, детальное обследование и составление плана мероприятий по устранению причин нарушения и восстановлению эксплуатационных свойств конструкций</w:t>
            </w:r>
          </w:p>
        </w:tc>
        <w:tc>
          <w:tcPr>
            <w:tcW w:w="1701" w:type="dxa"/>
          </w:tcPr>
          <w:p w:rsidR="00CB1879" w:rsidRPr="00375CE1" w:rsidRDefault="00CB1879" w:rsidP="00A67845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незамедлительно в день выявления</w:t>
            </w:r>
          </w:p>
        </w:tc>
        <w:tc>
          <w:tcPr>
            <w:tcW w:w="1276" w:type="dxa"/>
          </w:tcPr>
          <w:p w:rsidR="00CB1879" w:rsidRPr="00375CE1" w:rsidRDefault="00CB1879" w:rsidP="004918A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B1879" w:rsidRPr="00375CE1" w:rsidRDefault="00CB1879" w:rsidP="004918A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1879" w:rsidRPr="00375CE1" w:rsidTr="00F65AF4">
        <w:tc>
          <w:tcPr>
            <w:tcW w:w="5353" w:type="dxa"/>
          </w:tcPr>
          <w:p w:rsidR="00CB1879" w:rsidRPr="00375CE1" w:rsidRDefault="00CB1879" w:rsidP="00CB187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проверка состояния гидроизоляции фундаментов и систем водоотвода фундамента. При выявлении нарушений – восстановление их работоспособности</w:t>
            </w:r>
          </w:p>
        </w:tc>
        <w:tc>
          <w:tcPr>
            <w:tcW w:w="1701" w:type="dxa"/>
          </w:tcPr>
          <w:p w:rsidR="00CB1879" w:rsidRPr="00375CE1" w:rsidRDefault="00CB1879" w:rsidP="00A67845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ежедневно, восстановление незамедлительно</w:t>
            </w:r>
          </w:p>
        </w:tc>
        <w:tc>
          <w:tcPr>
            <w:tcW w:w="1276" w:type="dxa"/>
          </w:tcPr>
          <w:p w:rsidR="00CB1879" w:rsidRPr="00375CE1" w:rsidRDefault="00CB1879" w:rsidP="004918A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B1879" w:rsidRPr="00375CE1" w:rsidRDefault="00CB1879" w:rsidP="004918A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6C32A2" w:rsidP="006C32A2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1.2.</w:t>
            </w:r>
            <w:r w:rsidR="00F65AF4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F65AF4" w:rsidRPr="00375CE1">
              <w:rPr>
                <w:rFonts w:ascii="Times New Roman" w:hAnsi="Times New Roman" w:cs="Times New Roman"/>
                <w:sz w:val="20"/>
                <w:szCs w:val="20"/>
              </w:rPr>
              <w:t>тен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="00F65AF4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</w:tcPr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F65AF4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выявление отклонений от проектных условий эксплуатации, несанкционированного изменения конструктивного решения, признаков потери несущей способности, наличия деформаций, нарушения теплозащитных свойств, гидроизоляции между цокольной частью здания и стенами, неисправностью водоотводящих устройств;</w:t>
            </w:r>
          </w:p>
          <w:p w:rsidR="00F65AF4" w:rsidRPr="00375CE1" w:rsidRDefault="00A728DC" w:rsidP="00342232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выявление </w:t>
            </w:r>
            <w:r w:rsidR="008A53A0" w:rsidRPr="00375CE1">
              <w:rPr>
                <w:rFonts w:ascii="Times New Roman" w:hAnsi="Times New Roman" w:cs="Times New Roman"/>
                <w:sz w:val="20"/>
                <w:szCs w:val="20"/>
              </w:rPr>
              <w:t>в элементах деревянных конструкций рубленых, каркасных, брусчатых, сборно-щитовых и иных домов с деревянными стенами дефектов крепления, врубок, перекоса, скалывания, отклонения от вертикали, а также жучками-точильщиками, с повышенной влажностью, с разрушением обшивки или штукатурки стен</w:t>
            </w:r>
          </w:p>
        </w:tc>
        <w:tc>
          <w:tcPr>
            <w:tcW w:w="1701" w:type="dxa"/>
          </w:tcPr>
          <w:p w:rsidR="00A67845" w:rsidRPr="00375CE1" w:rsidRDefault="00A67845" w:rsidP="00A67845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 xml:space="preserve">2 раза в год </w:t>
            </w:r>
          </w:p>
          <w:p w:rsidR="00F65AF4" w:rsidRPr="00375CE1" w:rsidRDefault="00F65AF4" w:rsidP="00A67845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342232" w:rsidP="006C32A2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 случае выявления повреждений и нарушений – составление плана мероприятий по инструментальному обследованию стен, проектных условий их эксплуатации и его выполнение</w:t>
            </w:r>
          </w:p>
        </w:tc>
        <w:tc>
          <w:tcPr>
            <w:tcW w:w="1701" w:type="dxa"/>
          </w:tcPr>
          <w:p w:rsidR="00F65AF4" w:rsidRPr="00375CE1" w:rsidRDefault="00342232" w:rsidP="00342232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незамедлительно в день выявления</w:t>
            </w:r>
          </w:p>
        </w:tc>
        <w:tc>
          <w:tcPr>
            <w:tcW w:w="1276" w:type="dxa"/>
          </w:tcPr>
          <w:p w:rsidR="00F65AF4" w:rsidRPr="00375CE1" w:rsidRDefault="00F65AF4" w:rsidP="00251C33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65AF4" w:rsidRPr="00375CE1" w:rsidRDefault="00F65AF4" w:rsidP="00251C33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1879" w:rsidRPr="00375CE1" w:rsidTr="00F65AF4">
        <w:tc>
          <w:tcPr>
            <w:tcW w:w="5353" w:type="dxa"/>
          </w:tcPr>
          <w:p w:rsidR="00CB1879" w:rsidRPr="00375CE1" w:rsidRDefault="00CB1879" w:rsidP="006C32A2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1.3. Перекрытия и покрытия</w:t>
            </w:r>
          </w:p>
        </w:tc>
        <w:tc>
          <w:tcPr>
            <w:tcW w:w="1701" w:type="dxa"/>
          </w:tcPr>
          <w:p w:rsidR="00CB1879" w:rsidRPr="00375CE1" w:rsidRDefault="00CB1879" w:rsidP="00F65AF4">
            <w:pPr>
              <w:ind w:firstLine="70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CB1879" w:rsidRPr="00375CE1" w:rsidRDefault="00CB1879" w:rsidP="00251C33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B1879" w:rsidRPr="00375CE1" w:rsidRDefault="00CB1879" w:rsidP="00251C33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F65AF4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выявление нарушений условий эксплуатации, несанкционированных изменений конструктивного решения, выявления прогибов, трещин и колебаний;</w:t>
            </w:r>
          </w:p>
          <w:p w:rsidR="00F65AF4" w:rsidRPr="00375CE1" w:rsidRDefault="00F65AF4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выявление зыбкости перекрытия, наличия, характера и величины трещин в штукатурном слое, целостности несущих деревянных элементов и мест их </w:t>
            </w:r>
            <w:proofErr w:type="spellStart"/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опирания</w:t>
            </w:r>
            <w:proofErr w:type="spellEnd"/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, следов протечек на потолке, плотности и влажности засыпки, поражение гнилью и жучками-точильщиками деревянных элементов в домах с деревянными перекрытиями и покрытиями;</w:t>
            </w:r>
          </w:p>
          <w:p w:rsidR="00F65AF4" w:rsidRPr="00375CE1" w:rsidRDefault="00F65AF4" w:rsidP="00575B50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проверка состояния утеплителя, гидроизоляции и звукоизоляции, адгезии отделочных слоев к конструкциям перекрытия (покрытия)</w:t>
            </w:r>
          </w:p>
        </w:tc>
        <w:tc>
          <w:tcPr>
            <w:tcW w:w="1701" w:type="dxa"/>
          </w:tcPr>
          <w:p w:rsidR="00A67845" w:rsidRPr="00375CE1" w:rsidRDefault="00A67845" w:rsidP="00A67845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 xml:space="preserve">2 раза в год </w:t>
            </w: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2232" w:rsidRPr="00375CE1" w:rsidTr="00F65AF4">
        <w:tc>
          <w:tcPr>
            <w:tcW w:w="5353" w:type="dxa"/>
          </w:tcPr>
          <w:p w:rsidR="00342232" w:rsidRPr="00375CE1" w:rsidRDefault="00342232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при выявлении повреждений и нарушений – разработка плана восстановительных работ (при необходимости),  проведение восстановительных работ</w:t>
            </w:r>
          </w:p>
        </w:tc>
        <w:tc>
          <w:tcPr>
            <w:tcW w:w="1701" w:type="dxa"/>
          </w:tcPr>
          <w:p w:rsidR="00342232" w:rsidRPr="00375CE1" w:rsidRDefault="00342232" w:rsidP="00A67845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незамедлительно в день выявления</w:t>
            </w: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024956" w:rsidP="00024956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1.4. К</w:t>
            </w:r>
            <w:r w:rsidR="00F65AF4" w:rsidRPr="00375CE1">
              <w:rPr>
                <w:rFonts w:ascii="Times New Roman" w:hAnsi="Times New Roman" w:cs="Times New Roman"/>
                <w:sz w:val="20"/>
                <w:szCs w:val="20"/>
              </w:rPr>
              <w:t>рыш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F65AF4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</w:tcPr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F65AF4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проверка кровли на отсутствие протечек;</w:t>
            </w:r>
          </w:p>
          <w:p w:rsidR="00F65AF4" w:rsidRPr="00375CE1" w:rsidRDefault="00F65AF4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проверка молниезащитных устройств, заземления мачт и другого оборудования, расположенного на крыше;</w:t>
            </w:r>
          </w:p>
          <w:p w:rsidR="00342232" w:rsidRPr="00375CE1" w:rsidRDefault="00F65AF4" w:rsidP="00342232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выявление деформации и повреждений несущих кровельных конструкций, антисептической и противопожарной защиты деревянных конструкций, креплений элементов несущих конструкций крыши, водоотводящих устройств и оборудования, слуховых окон, выходов на крыши, ходовых досок и переходных мостиков на чердаках</w:t>
            </w:r>
            <w:r w:rsidR="00342232" w:rsidRPr="00375CE1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F65AF4" w:rsidRPr="00375CE1" w:rsidRDefault="00F65AF4" w:rsidP="00342232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проверка и при необходимости очистка кровли и водоотводящих устройств от мусора, грязи и наледи, препятствующих стоку дождевых и талых вод</w:t>
            </w:r>
          </w:p>
        </w:tc>
        <w:tc>
          <w:tcPr>
            <w:tcW w:w="1701" w:type="dxa"/>
          </w:tcPr>
          <w:p w:rsidR="00F65AF4" w:rsidRPr="00375CE1" w:rsidRDefault="00A67845" w:rsidP="00837876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2 раза в год</w:t>
            </w:r>
          </w:p>
          <w:p w:rsidR="00F65AF4" w:rsidRPr="00375CE1" w:rsidRDefault="00F65AF4" w:rsidP="00837876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2232" w:rsidRPr="00375CE1" w:rsidTr="00F65AF4">
        <w:tc>
          <w:tcPr>
            <w:tcW w:w="5353" w:type="dxa"/>
          </w:tcPr>
          <w:p w:rsidR="00342232" w:rsidRPr="00375CE1" w:rsidRDefault="00342232" w:rsidP="00EE298A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Очистка кровли от снега, сбивание сосулек (при толщине слоя до 10 см)</w:t>
            </w:r>
          </w:p>
        </w:tc>
        <w:tc>
          <w:tcPr>
            <w:tcW w:w="1701" w:type="dxa"/>
          </w:tcPr>
          <w:p w:rsidR="00342232" w:rsidRPr="00375CE1" w:rsidRDefault="00342232" w:rsidP="00EE298A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2 раза в год</w:t>
            </w:r>
          </w:p>
        </w:tc>
        <w:tc>
          <w:tcPr>
            <w:tcW w:w="1276" w:type="dxa"/>
          </w:tcPr>
          <w:p w:rsidR="00342232" w:rsidRPr="00375CE1" w:rsidRDefault="00342232" w:rsidP="00EE298A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42232" w:rsidRPr="00375CE1" w:rsidRDefault="00342232" w:rsidP="00EE298A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2232" w:rsidRPr="00375CE1" w:rsidTr="00F65AF4">
        <w:tc>
          <w:tcPr>
            <w:tcW w:w="5353" w:type="dxa"/>
          </w:tcPr>
          <w:p w:rsidR="00342232" w:rsidRPr="00375CE1" w:rsidRDefault="00342232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при выявлении нарушений – разработка плана восстановительных работ (при необходимости), проведение восстановительных работ</w:t>
            </w:r>
          </w:p>
        </w:tc>
        <w:tc>
          <w:tcPr>
            <w:tcW w:w="1701" w:type="dxa"/>
          </w:tcPr>
          <w:p w:rsidR="00342232" w:rsidRPr="00375CE1" w:rsidRDefault="00342232" w:rsidP="000066A1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при выявлении нарушений, приводящих к протечкам - незамедлительное их устранение</w:t>
            </w: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2232" w:rsidRPr="00375CE1" w:rsidTr="00F65AF4">
        <w:tc>
          <w:tcPr>
            <w:tcW w:w="5353" w:type="dxa"/>
          </w:tcPr>
          <w:p w:rsidR="00342232" w:rsidRPr="00375CE1" w:rsidRDefault="00342232" w:rsidP="002A2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="002A25C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. Фасады </w:t>
            </w:r>
          </w:p>
        </w:tc>
        <w:tc>
          <w:tcPr>
            <w:tcW w:w="1701" w:type="dxa"/>
          </w:tcPr>
          <w:p w:rsidR="00342232" w:rsidRPr="00375CE1" w:rsidRDefault="00342232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2232" w:rsidRPr="00375CE1" w:rsidTr="00F65AF4">
        <w:tc>
          <w:tcPr>
            <w:tcW w:w="5353" w:type="dxa"/>
          </w:tcPr>
          <w:p w:rsidR="00342232" w:rsidRPr="00375CE1" w:rsidRDefault="00342232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выявление нарушений отделки фасадов и их отдельных элементов, нарушений </w:t>
            </w:r>
            <w:proofErr w:type="spellStart"/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сплошности</w:t>
            </w:r>
            <w:proofErr w:type="spellEnd"/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и герметичности наружных водостоков;</w:t>
            </w:r>
          </w:p>
          <w:p w:rsidR="00342232" w:rsidRPr="00375CE1" w:rsidRDefault="00342232" w:rsidP="002A2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выявление нарушений и эксплуатационных качеств несущих конструкций, гидроизоляции</w:t>
            </w:r>
          </w:p>
        </w:tc>
        <w:tc>
          <w:tcPr>
            <w:tcW w:w="1701" w:type="dxa"/>
          </w:tcPr>
          <w:p w:rsidR="00342232" w:rsidRPr="00375CE1" w:rsidRDefault="00342232" w:rsidP="00A67845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 xml:space="preserve">2 раза в год </w:t>
            </w:r>
          </w:p>
          <w:p w:rsidR="00342232" w:rsidRPr="00375CE1" w:rsidRDefault="00342232" w:rsidP="00A67845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2232" w:rsidRPr="00375CE1" w:rsidTr="00F65AF4">
        <w:tc>
          <w:tcPr>
            <w:tcW w:w="5353" w:type="dxa"/>
          </w:tcPr>
          <w:p w:rsidR="00342232" w:rsidRPr="00375CE1" w:rsidRDefault="00342232" w:rsidP="00342232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при выявлении повреждений и нарушений – разработка плана восстановительных работ (при необходимости), проведение восстановительных работ</w:t>
            </w:r>
          </w:p>
        </w:tc>
        <w:tc>
          <w:tcPr>
            <w:tcW w:w="1701" w:type="dxa"/>
          </w:tcPr>
          <w:p w:rsidR="00342232" w:rsidRPr="00375CE1" w:rsidRDefault="00E04548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незамедлительно в день выявления</w:t>
            </w: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6D19" w:rsidRPr="00375CE1" w:rsidTr="00F65AF4">
        <w:tc>
          <w:tcPr>
            <w:tcW w:w="5353" w:type="dxa"/>
          </w:tcPr>
          <w:p w:rsidR="006C6D19" w:rsidRPr="00375CE1" w:rsidRDefault="00B07C81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>. Работы и услуги по содержанию иного общего имущества в многоквартирном доме</w:t>
            </w:r>
          </w:p>
        </w:tc>
        <w:tc>
          <w:tcPr>
            <w:tcW w:w="1701" w:type="dxa"/>
          </w:tcPr>
          <w:p w:rsidR="006C6D19" w:rsidRPr="00375CE1" w:rsidRDefault="006C6D19" w:rsidP="00F65AF4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C6D19" w:rsidRPr="00375CE1" w:rsidRDefault="00B07C81" w:rsidP="00375CE1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11,4</w:t>
            </w:r>
          </w:p>
        </w:tc>
        <w:tc>
          <w:tcPr>
            <w:tcW w:w="1276" w:type="dxa"/>
          </w:tcPr>
          <w:p w:rsidR="006C6D19" w:rsidRPr="00375CE1" w:rsidRDefault="00B07C81" w:rsidP="008D4887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0,95</w:t>
            </w:r>
          </w:p>
        </w:tc>
      </w:tr>
      <w:tr w:rsidR="006C6D19" w:rsidRPr="00375CE1" w:rsidTr="00F65AF4">
        <w:tc>
          <w:tcPr>
            <w:tcW w:w="5353" w:type="dxa"/>
          </w:tcPr>
          <w:p w:rsidR="006C6D19" w:rsidRPr="00375CE1" w:rsidRDefault="00B07C81" w:rsidP="00B12D3A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.1. Помещения, входящие в состав общего имущества </w:t>
            </w:r>
          </w:p>
        </w:tc>
        <w:tc>
          <w:tcPr>
            <w:tcW w:w="1701" w:type="dxa"/>
          </w:tcPr>
          <w:p w:rsidR="006C6D19" w:rsidRPr="00375CE1" w:rsidRDefault="006C6D19" w:rsidP="00F65AF4">
            <w:pPr>
              <w:ind w:firstLine="70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6C6D19" w:rsidRPr="00375CE1" w:rsidRDefault="006C6D19" w:rsidP="004918A0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C6D19" w:rsidRPr="00375CE1" w:rsidRDefault="006C6D19" w:rsidP="004918A0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6D19" w:rsidRPr="00375CE1" w:rsidTr="00F65AF4">
        <w:tc>
          <w:tcPr>
            <w:tcW w:w="5353" w:type="dxa"/>
          </w:tcPr>
          <w:p w:rsidR="006C6D19" w:rsidRPr="00375CE1" w:rsidRDefault="00B07C81" w:rsidP="002A2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>.1.</w:t>
            </w:r>
            <w:r w:rsidR="006C6D1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>. Чердаки</w:t>
            </w:r>
          </w:p>
        </w:tc>
        <w:tc>
          <w:tcPr>
            <w:tcW w:w="1701" w:type="dxa"/>
          </w:tcPr>
          <w:p w:rsidR="006C6D19" w:rsidRPr="00375CE1" w:rsidRDefault="006C6D19" w:rsidP="00F65AF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6C6D19" w:rsidRPr="00375CE1" w:rsidRDefault="006C6D19" w:rsidP="006C0A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C6D19" w:rsidRPr="00375CE1" w:rsidRDefault="006C6D19" w:rsidP="006C0A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6D19" w:rsidRPr="00375CE1" w:rsidTr="00F65AF4">
        <w:tc>
          <w:tcPr>
            <w:tcW w:w="5353" w:type="dxa"/>
          </w:tcPr>
          <w:p w:rsidR="006C6D19" w:rsidRPr="00375CE1" w:rsidRDefault="006C6D19" w:rsidP="00B7746D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проведение  дератизации и дезинсекции помещений </w:t>
            </w:r>
          </w:p>
        </w:tc>
        <w:tc>
          <w:tcPr>
            <w:tcW w:w="1701" w:type="dxa"/>
          </w:tcPr>
          <w:p w:rsidR="006C6D19" w:rsidRPr="00375CE1" w:rsidRDefault="006C6D19" w:rsidP="00567C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1 раз в год</w:t>
            </w:r>
          </w:p>
        </w:tc>
        <w:tc>
          <w:tcPr>
            <w:tcW w:w="1276" w:type="dxa"/>
          </w:tcPr>
          <w:p w:rsidR="006C6D19" w:rsidRPr="00375CE1" w:rsidRDefault="006C6D19" w:rsidP="006C0A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C6D19" w:rsidRPr="00375CE1" w:rsidRDefault="006C6D19" w:rsidP="006C0A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6D19" w:rsidRPr="00375CE1" w:rsidTr="00F65AF4">
        <w:tc>
          <w:tcPr>
            <w:tcW w:w="5353" w:type="dxa"/>
          </w:tcPr>
          <w:p w:rsidR="006C6D19" w:rsidRPr="00375CE1" w:rsidRDefault="00B07C81" w:rsidP="00B07C81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C0401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. Организация накопления отходов 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IV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классов опасности (отработанных ртутьсодержащих ламп и др.) и их передача в организации, имеющие лицензии на осуществление деятельности по сбору, транспортированию, обработке, утилизации, обезвреживанию, размещению таких отходов</w:t>
            </w:r>
          </w:p>
        </w:tc>
        <w:tc>
          <w:tcPr>
            <w:tcW w:w="1701" w:type="dxa"/>
          </w:tcPr>
          <w:p w:rsidR="006C6D19" w:rsidRPr="00375CE1" w:rsidRDefault="006C6D19" w:rsidP="00567C96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2 раза в год</w:t>
            </w:r>
          </w:p>
        </w:tc>
        <w:tc>
          <w:tcPr>
            <w:tcW w:w="1276" w:type="dxa"/>
          </w:tcPr>
          <w:p w:rsidR="006C6D19" w:rsidRPr="00375CE1" w:rsidRDefault="006C6D19" w:rsidP="004918A0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C6D19" w:rsidRPr="00375CE1" w:rsidRDefault="006C6D19" w:rsidP="004918A0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6D19" w:rsidRPr="00375CE1" w:rsidTr="00F65AF4">
        <w:tc>
          <w:tcPr>
            <w:tcW w:w="5353" w:type="dxa"/>
          </w:tcPr>
          <w:p w:rsidR="006C6D19" w:rsidRPr="00375CE1" w:rsidRDefault="00B07C81" w:rsidP="00C04011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C0401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. Обеспечение устранений аварий в 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соответствии с установленными предельными сроками на внутридомовых инженерных системах в многоквартирном доме, выполнение заявок населения</w:t>
            </w:r>
          </w:p>
        </w:tc>
        <w:tc>
          <w:tcPr>
            <w:tcW w:w="1701" w:type="dxa"/>
          </w:tcPr>
          <w:p w:rsidR="006C6D19" w:rsidRPr="00375CE1" w:rsidRDefault="006C6D19" w:rsidP="0039717D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незамедлительное реагирование  с </w:t>
            </w:r>
            <w:r w:rsidRPr="00375CE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момента получения заявки</w:t>
            </w:r>
          </w:p>
        </w:tc>
        <w:tc>
          <w:tcPr>
            <w:tcW w:w="1276" w:type="dxa"/>
          </w:tcPr>
          <w:p w:rsidR="006C6D19" w:rsidRPr="00375CE1" w:rsidRDefault="006C6D19" w:rsidP="004B4274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C6D19" w:rsidRPr="00375CE1" w:rsidRDefault="006C6D19" w:rsidP="004B4274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6D19" w:rsidRPr="00375CE1" w:rsidTr="00F65AF4">
        <w:tc>
          <w:tcPr>
            <w:tcW w:w="5353" w:type="dxa"/>
          </w:tcPr>
          <w:p w:rsidR="006C6D19" w:rsidRPr="00375CE1" w:rsidRDefault="006C6D19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ИТОГО:</w:t>
            </w:r>
          </w:p>
        </w:tc>
        <w:tc>
          <w:tcPr>
            <w:tcW w:w="1701" w:type="dxa"/>
          </w:tcPr>
          <w:p w:rsidR="006C6D19" w:rsidRPr="00375CE1" w:rsidRDefault="006C6D19" w:rsidP="008755C9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C6D19" w:rsidRPr="00375CE1" w:rsidRDefault="00B07C81" w:rsidP="00375CE1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21,60</w:t>
            </w:r>
          </w:p>
        </w:tc>
        <w:tc>
          <w:tcPr>
            <w:tcW w:w="1276" w:type="dxa"/>
          </w:tcPr>
          <w:p w:rsidR="008D4887" w:rsidRPr="00375CE1" w:rsidRDefault="00C04011" w:rsidP="005E4E88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</w:t>
            </w:r>
            <w:r w:rsidR="005E4E8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B07C8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6C6D19" w:rsidRPr="00375CE1" w:rsidTr="00F65AF4">
        <w:tc>
          <w:tcPr>
            <w:tcW w:w="5353" w:type="dxa"/>
          </w:tcPr>
          <w:p w:rsidR="006C6D19" w:rsidRPr="00375CE1" w:rsidRDefault="006C6D19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НДС, 20%</w:t>
            </w:r>
          </w:p>
        </w:tc>
        <w:tc>
          <w:tcPr>
            <w:tcW w:w="1701" w:type="dxa"/>
          </w:tcPr>
          <w:p w:rsidR="006C6D19" w:rsidRPr="00375CE1" w:rsidRDefault="006C6D19" w:rsidP="008755C9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C6D19" w:rsidRPr="00375CE1" w:rsidRDefault="005E4E88" w:rsidP="008D4887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4,3</w:t>
            </w:r>
            <w:r w:rsidR="00B07C8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:rsidR="006C6D19" w:rsidRPr="00375CE1" w:rsidRDefault="008D4887" w:rsidP="005E4E88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</w:t>
            </w:r>
            <w:r w:rsidR="005E4E88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</w:tr>
      <w:tr w:rsidR="006C6D19" w:rsidRPr="00375CE1" w:rsidTr="008D4887">
        <w:trPr>
          <w:trHeight w:val="85"/>
        </w:trPr>
        <w:tc>
          <w:tcPr>
            <w:tcW w:w="5353" w:type="dxa"/>
          </w:tcPr>
          <w:p w:rsidR="006C6D19" w:rsidRPr="00375CE1" w:rsidRDefault="006C6D19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ИТОГО, включая НДС</w:t>
            </w:r>
          </w:p>
        </w:tc>
        <w:tc>
          <w:tcPr>
            <w:tcW w:w="1701" w:type="dxa"/>
          </w:tcPr>
          <w:p w:rsidR="006C6D19" w:rsidRPr="00375CE1" w:rsidRDefault="006C6D19" w:rsidP="008755C9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C6D19" w:rsidRPr="00375CE1" w:rsidRDefault="00B07C81" w:rsidP="00375CE1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25,92</w:t>
            </w:r>
          </w:p>
        </w:tc>
        <w:tc>
          <w:tcPr>
            <w:tcW w:w="1276" w:type="dxa"/>
          </w:tcPr>
          <w:p w:rsidR="006C6D19" w:rsidRPr="00375CE1" w:rsidRDefault="005E4E88" w:rsidP="008D4887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2,1</w:t>
            </w:r>
            <w:r w:rsidR="00B07C8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</w:tbl>
    <w:p w:rsidR="00CF6066" w:rsidRPr="00375CE1" w:rsidRDefault="00CF6066" w:rsidP="005957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FA7B40" w:rsidRPr="00375CE1" w:rsidRDefault="005957F6" w:rsidP="005957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  <w:r w:rsidRPr="00375CE1">
        <w:rPr>
          <w:rFonts w:ascii="Times New Roman" w:hAnsi="Times New Roman" w:cs="Times New Roman"/>
          <w:sz w:val="16"/>
          <w:szCs w:val="16"/>
        </w:rPr>
        <w:t>Примечание:</w:t>
      </w:r>
    </w:p>
    <w:p w:rsidR="005957F6" w:rsidRPr="00375CE1" w:rsidRDefault="005957F6" w:rsidP="005957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gramStart"/>
      <w:r w:rsidRPr="00375CE1">
        <w:rPr>
          <w:rFonts w:ascii="Times New Roman" w:eastAsia="Times New Roman" w:hAnsi="Times New Roman" w:cs="Times New Roman"/>
          <w:sz w:val="16"/>
          <w:szCs w:val="16"/>
          <w:lang w:eastAsia="ru-RU"/>
        </w:rPr>
        <w:t>1.Перечень услуг и работ, необходимых для обеспечения надлежащего содержания общего имущества в многоквартирном доме определен Организатором конкурса в соответствии с постановлением Правительства РФ от 03.04.2013 № 290 "О минимальном перечне услуг и  работ, необходимых для обеспечения надлежащего содержания общего имущества в многоквартирном доме, и порядке их оказания и выполнения", (с изменениями на момент проведения конкурса).</w:t>
      </w:r>
      <w:proofErr w:type="gramEnd"/>
    </w:p>
    <w:p w:rsidR="005957F6" w:rsidRPr="00375CE1" w:rsidRDefault="005957F6" w:rsidP="005957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75CE1">
        <w:rPr>
          <w:rFonts w:ascii="Times New Roman" w:eastAsia="Times New Roman" w:hAnsi="Times New Roman" w:cs="Times New Roman"/>
          <w:sz w:val="16"/>
          <w:szCs w:val="16"/>
          <w:lang w:eastAsia="ru-RU"/>
        </w:rPr>
        <w:t>2. В перечень работ и услуг не включена стоимость приобретения холодной воды, горячей воды, электрической энергии, потребляемых при содержании общего имущества в многоквартирном доме, а также отведение сточных вод в целях содержания общего имущества в таком доме при условии, что конструктивные особенности многоквартирного дома предусматривают возможность такого потребления, отведения.</w:t>
      </w:r>
    </w:p>
    <w:p w:rsidR="005957F6" w:rsidRPr="00375CE1" w:rsidRDefault="005957F6" w:rsidP="005957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75CE1">
        <w:rPr>
          <w:rFonts w:ascii="Times New Roman" w:eastAsia="Times New Roman" w:hAnsi="Times New Roman" w:cs="Times New Roman"/>
          <w:sz w:val="16"/>
          <w:szCs w:val="16"/>
          <w:lang w:eastAsia="ru-RU"/>
        </w:rPr>
        <w:t>3. В состав каждой услуги и работы Перечня включены услуги по ведению и хранению технической документации, управлению, заключению договоров, начислению и сбору средств с населения, организации работы по взысканию задолженности за ЖКУ, раскрытию информации связанной с оказанием услуг и выполнением работ (в т.ч. в ГИС ЖКХ, Интернете), взаимодействию.</w:t>
      </w:r>
    </w:p>
    <w:p w:rsidR="00C52DB1" w:rsidRDefault="005957F6" w:rsidP="005957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75CE1">
        <w:rPr>
          <w:rFonts w:ascii="Times New Roman" w:eastAsia="Times New Roman" w:hAnsi="Times New Roman" w:cs="Times New Roman"/>
          <w:sz w:val="16"/>
          <w:szCs w:val="16"/>
          <w:lang w:eastAsia="ru-RU"/>
        </w:rPr>
        <w:t>4. Перечень работ и услуг по содержанию общего имущества осуществляется управляющей организацией в соответствии с Постановлением Правительства РФ от 13.08.2006 № 491 "Об утверждении Правил содержания общего имущества в многоквартирном доме и Правил изменения размера платы за содержание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продолжительность" (с изменениями и дополнениями на момент проведения конкурса).</w:t>
      </w:r>
    </w:p>
    <w:sectPr w:rsidR="00C52DB1" w:rsidSect="008755C9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FA7B40"/>
    <w:rsid w:val="000066A1"/>
    <w:rsid w:val="00011AC1"/>
    <w:rsid w:val="00024956"/>
    <w:rsid w:val="00030315"/>
    <w:rsid w:val="0005279F"/>
    <w:rsid w:val="00054575"/>
    <w:rsid w:val="00060393"/>
    <w:rsid w:val="0007689E"/>
    <w:rsid w:val="000A2846"/>
    <w:rsid w:val="000A52EB"/>
    <w:rsid w:val="000B1BC4"/>
    <w:rsid w:val="00155702"/>
    <w:rsid w:val="00177ADC"/>
    <w:rsid w:val="0018326A"/>
    <w:rsid w:val="00193D91"/>
    <w:rsid w:val="001B39F2"/>
    <w:rsid w:val="001E6416"/>
    <w:rsid w:val="001F3BA8"/>
    <w:rsid w:val="00215A34"/>
    <w:rsid w:val="002447FE"/>
    <w:rsid w:val="0024693C"/>
    <w:rsid w:val="00250545"/>
    <w:rsid w:val="00251C33"/>
    <w:rsid w:val="002657B5"/>
    <w:rsid w:val="00267DA5"/>
    <w:rsid w:val="00271097"/>
    <w:rsid w:val="002832C6"/>
    <w:rsid w:val="002A25C9"/>
    <w:rsid w:val="002B4C7A"/>
    <w:rsid w:val="002C61BC"/>
    <w:rsid w:val="002C6FC7"/>
    <w:rsid w:val="002D25BB"/>
    <w:rsid w:val="002F73DF"/>
    <w:rsid w:val="002F7AC1"/>
    <w:rsid w:val="0030732C"/>
    <w:rsid w:val="00315A8D"/>
    <w:rsid w:val="00316D00"/>
    <w:rsid w:val="00324A74"/>
    <w:rsid w:val="00333617"/>
    <w:rsid w:val="003349E3"/>
    <w:rsid w:val="00342232"/>
    <w:rsid w:val="00346625"/>
    <w:rsid w:val="00352E78"/>
    <w:rsid w:val="0035588F"/>
    <w:rsid w:val="00365CC4"/>
    <w:rsid w:val="00375CE1"/>
    <w:rsid w:val="00387650"/>
    <w:rsid w:val="0039717D"/>
    <w:rsid w:val="003A1EE0"/>
    <w:rsid w:val="003A2D2D"/>
    <w:rsid w:val="003B570E"/>
    <w:rsid w:val="003C4CC5"/>
    <w:rsid w:val="003C4D23"/>
    <w:rsid w:val="003D212C"/>
    <w:rsid w:val="003E7D45"/>
    <w:rsid w:val="003F3A38"/>
    <w:rsid w:val="003F7804"/>
    <w:rsid w:val="00416E8F"/>
    <w:rsid w:val="00417DFD"/>
    <w:rsid w:val="004455A3"/>
    <w:rsid w:val="004468A0"/>
    <w:rsid w:val="004547BE"/>
    <w:rsid w:val="00456C57"/>
    <w:rsid w:val="004918A0"/>
    <w:rsid w:val="004978A0"/>
    <w:rsid w:val="004A222C"/>
    <w:rsid w:val="004A2D58"/>
    <w:rsid w:val="004B4274"/>
    <w:rsid w:val="004B4EC6"/>
    <w:rsid w:val="004C1A53"/>
    <w:rsid w:val="004E6D78"/>
    <w:rsid w:val="004F3354"/>
    <w:rsid w:val="0050147A"/>
    <w:rsid w:val="00516B45"/>
    <w:rsid w:val="00534E8A"/>
    <w:rsid w:val="00540623"/>
    <w:rsid w:val="00555ED4"/>
    <w:rsid w:val="00563FC1"/>
    <w:rsid w:val="00567C96"/>
    <w:rsid w:val="00575B50"/>
    <w:rsid w:val="005957F6"/>
    <w:rsid w:val="005A4470"/>
    <w:rsid w:val="005C60C6"/>
    <w:rsid w:val="005E4E88"/>
    <w:rsid w:val="00640098"/>
    <w:rsid w:val="006441B6"/>
    <w:rsid w:val="00666568"/>
    <w:rsid w:val="00692D7C"/>
    <w:rsid w:val="006A0285"/>
    <w:rsid w:val="006A7F3B"/>
    <w:rsid w:val="006B1FD4"/>
    <w:rsid w:val="006B3494"/>
    <w:rsid w:val="006C0A75"/>
    <w:rsid w:val="006C32A2"/>
    <w:rsid w:val="006C6D19"/>
    <w:rsid w:val="006E1335"/>
    <w:rsid w:val="006E38DE"/>
    <w:rsid w:val="006E5B03"/>
    <w:rsid w:val="007052B8"/>
    <w:rsid w:val="007244FC"/>
    <w:rsid w:val="00747FD3"/>
    <w:rsid w:val="0076306A"/>
    <w:rsid w:val="00785ED8"/>
    <w:rsid w:val="007B55C0"/>
    <w:rsid w:val="007C03F4"/>
    <w:rsid w:val="007C501C"/>
    <w:rsid w:val="007E1467"/>
    <w:rsid w:val="007F6339"/>
    <w:rsid w:val="008168F8"/>
    <w:rsid w:val="00816CFE"/>
    <w:rsid w:val="008255B5"/>
    <w:rsid w:val="008324ED"/>
    <w:rsid w:val="00837876"/>
    <w:rsid w:val="0085688A"/>
    <w:rsid w:val="008755C9"/>
    <w:rsid w:val="008A53A0"/>
    <w:rsid w:val="008C2518"/>
    <w:rsid w:val="008D252A"/>
    <w:rsid w:val="008D4887"/>
    <w:rsid w:val="008E3409"/>
    <w:rsid w:val="008F1766"/>
    <w:rsid w:val="008F4F57"/>
    <w:rsid w:val="00901770"/>
    <w:rsid w:val="0091491E"/>
    <w:rsid w:val="00922C78"/>
    <w:rsid w:val="009300B7"/>
    <w:rsid w:val="0095135B"/>
    <w:rsid w:val="00985D11"/>
    <w:rsid w:val="009A0393"/>
    <w:rsid w:val="009B4B3C"/>
    <w:rsid w:val="009D379D"/>
    <w:rsid w:val="009D3978"/>
    <w:rsid w:val="009D520D"/>
    <w:rsid w:val="00A13768"/>
    <w:rsid w:val="00A27AB8"/>
    <w:rsid w:val="00A66C50"/>
    <w:rsid w:val="00A6731B"/>
    <w:rsid w:val="00A67845"/>
    <w:rsid w:val="00A728DC"/>
    <w:rsid w:val="00A75BD1"/>
    <w:rsid w:val="00AA4B80"/>
    <w:rsid w:val="00AB0CBE"/>
    <w:rsid w:val="00AC37E7"/>
    <w:rsid w:val="00AC48CC"/>
    <w:rsid w:val="00AD3EAE"/>
    <w:rsid w:val="00AF6502"/>
    <w:rsid w:val="00B045CD"/>
    <w:rsid w:val="00B05ADB"/>
    <w:rsid w:val="00B07AC6"/>
    <w:rsid w:val="00B07C81"/>
    <w:rsid w:val="00B12D3A"/>
    <w:rsid w:val="00B64A1B"/>
    <w:rsid w:val="00B7746D"/>
    <w:rsid w:val="00BC6EE7"/>
    <w:rsid w:val="00BF74DB"/>
    <w:rsid w:val="00C04011"/>
    <w:rsid w:val="00C33F97"/>
    <w:rsid w:val="00C46605"/>
    <w:rsid w:val="00C52DB1"/>
    <w:rsid w:val="00C540C4"/>
    <w:rsid w:val="00C54A7D"/>
    <w:rsid w:val="00C66FA0"/>
    <w:rsid w:val="00C67C7A"/>
    <w:rsid w:val="00CB1879"/>
    <w:rsid w:val="00CB5141"/>
    <w:rsid w:val="00CD6E01"/>
    <w:rsid w:val="00CF6066"/>
    <w:rsid w:val="00CF69A9"/>
    <w:rsid w:val="00D53846"/>
    <w:rsid w:val="00D75FF4"/>
    <w:rsid w:val="00D86EB4"/>
    <w:rsid w:val="00D8764A"/>
    <w:rsid w:val="00D96879"/>
    <w:rsid w:val="00DB0F1C"/>
    <w:rsid w:val="00E01321"/>
    <w:rsid w:val="00E04548"/>
    <w:rsid w:val="00E3178D"/>
    <w:rsid w:val="00E35E21"/>
    <w:rsid w:val="00E444E1"/>
    <w:rsid w:val="00E52828"/>
    <w:rsid w:val="00E6197E"/>
    <w:rsid w:val="00E7799D"/>
    <w:rsid w:val="00EA3956"/>
    <w:rsid w:val="00EB0CB2"/>
    <w:rsid w:val="00F03B58"/>
    <w:rsid w:val="00F21EA5"/>
    <w:rsid w:val="00F24D5C"/>
    <w:rsid w:val="00F640DF"/>
    <w:rsid w:val="00F65AF4"/>
    <w:rsid w:val="00F76FEF"/>
    <w:rsid w:val="00F80E06"/>
    <w:rsid w:val="00F82273"/>
    <w:rsid w:val="00F851A6"/>
    <w:rsid w:val="00F859E8"/>
    <w:rsid w:val="00F97F05"/>
    <w:rsid w:val="00FA7B40"/>
    <w:rsid w:val="00FA7D4A"/>
    <w:rsid w:val="00FC2EB1"/>
    <w:rsid w:val="00FE51DF"/>
    <w:rsid w:val="00FF7A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30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A7B4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F65AF4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517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5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34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03F6DB-F5B1-46D2-B80A-6ADA1F1323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1744</Words>
  <Characters>9941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Zam</dc:creator>
  <cp:lastModifiedBy>SERVER1</cp:lastModifiedBy>
  <cp:revision>2</cp:revision>
  <cp:lastPrinted>2024-06-28T06:20:00Z</cp:lastPrinted>
  <dcterms:created xsi:type="dcterms:W3CDTF">2024-06-28T06:20:00Z</dcterms:created>
  <dcterms:modified xsi:type="dcterms:W3CDTF">2024-06-28T06:20:00Z</dcterms:modified>
</cp:coreProperties>
</file>